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B3EEF" w14:textId="77777777" w:rsidR="0087265F" w:rsidRDefault="0087265F" w:rsidP="0087265F">
      <w:pPr>
        <w:pStyle w:val="Default"/>
        <w:tabs>
          <w:tab w:val="left" w:pos="5247"/>
        </w:tabs>
        <w:jc w:val="center"/>
        <w:rPr>
          <w:rFonts w:ascii="Arial" w:hAnsi="Arial" w:cs="Arial"/>
          <w:smallCaps/>
          <w:color w:val="00B050"/>
          <w:sz w:val="40"/>
          <w:szCs w:val="40"/>
        </w:rPr>
      </w:pPr>
      <w:r w:rsidRPr="00DE6192">
        <w:rPr>
          <w:smallCaps/>
          <w:noProof/>
        </w:rPr>
        <w:drawing>
          <wp:anchor distT="0" distB="0" distL="114300" distR="114300" simplePos="0" relativeHeight="251659264" behindDoc="1" locked="0" layoutInCell="1" allowOverlap="1" wp14:anchorId="7C993D95" wp14:editId="1DDC892C">
            <wp:simplePos x="0" y="0"/>
            <wp:positionH relativeFrom="column">
              <wp:posOffset>4305300</wp:posOffset>
            </wp:positionH>
            <wp:positionV relativeFrom="page">
              <wp:posOffset>958215</wp:posOffset>
            </wp:positionV>
            <wp:extent cx="1085850" cy="781050"/>
            <wp:effectExtent l="152400" t="133350" r="152400" b="190500"/>
            <wp:wrapNone/>
            <wp:docPr id="265" name="Picture 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00B050"/>
                      </a:glow>
                      <a:outerShdw blurRad="50800" dist="50800" dir="5400000" algn="ctr" rotWithShape="0">
                        <a:srgbClr val="00B05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mallCaps/>
          <w:color w:val="00B050"/>
          <w:sz w:val="40"/>
          <w:szCs w:val="40"/>
        </w:rPr>
        <w:t>Verse</w:t>
      </w:r>
    </w:p>
    <w:p w14:paraId="507A3D66" w14:textId="77777777" w:rsidR="0087265F" w:rsidRPr="00880844" w:rsidRDefault="0087265F" w:rsidP="0087265F">
      <w:pPr>
        <w:pStyle w:val="Default"/>
        <w:tabs>
          <w:tab w:val="left" w:pos="5247"/>
        </w:tabs>
        <w:jc w:val="center"/>
        <w:rPr>
          <w:rFonts w:ascii="Arial" w:hAnsi="Arial" w:cs="Arial"/>
          <w:smallCaps/>
          <w:color w:val="00B050"/>
          <w:sz w:val="40"/>
          <w:szCs w:val="40"/>
        </w:rPr>
      </w:pPr>
      <w:r w:rsidRPr="00DE6192">
        <w:rPr>
          <w:rFonts w:ascii="Arial" w:hAnsi="Arial" w:cs="Arial"/>
          <w:b/>
          <w:bCs/>
          <w:smallCaps/>
          <w:color w:val="00B050"/>
          <w:sz w:val="32"/>
          <w:szCs w:val="28"/>
        </w:rPr>
        <w:t>Bible Drill Devotions</w:t>
      </w:r>
      <w:r>
        <w:rPr>
          <w:rFonts w:ascii="Arial" w:hAnsi="Arial" w:cs="Arial"/>
          <w:b/>
          <w:bCs/>
          <w:smallCaps/>
          <w:color w:val="00B050"/>
          <w:sz w:val="32"/>
          <w:szCs w:val="28"/>
        </w:rPr>
        <w:t xml:space="preserve">  </w:t>
      </w:r>
    </w:p>
    <w:p w14:paraId="7C926571" w14:textId="77777777" w:rsidR="0087265F" w:rsidRPr="00DE6192" w:rsidRDefault="0087265F" w:rsidP="0087265F">
      <w:pPr>
        <w:pStyle w:val="NoSpacing"/>
        <w:ind w:left="-180"/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 xml:space="preserve">    </w:t>
      </w:r>
      <w:r w:rsidRPr="00DE6192"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>Green Cycle</w:t>
      </w:r>
    </w:p>
    <w:p w14:paraId="174A95C4" w14:textId="77777777" w:rsidR="0087265F" w:rsidRPr="00884460" w:rsidRDefault="0087265F" w:rsidP="0087265F">
      <w:pPr>
        <w:pStyle w:val="Default"/>
        <w:tabs>
          <w:tab w:val="left" w:pos="5247"/>
        </w:tabs>
        <w:jc w:val="center"/>
        <w:rPr>
          <w:rFonts w:ascii="Arial" w:hAnsi="Arial" w:cs="Arial"/>
          <w:b/>
          <w:bCs/>
          <w:i/>
          <w:iCs/>
          <w:color w:val="00B050"/>
          <w:szCs w:val="28"/>
        </w:rPr>
      </w:pPr>
    </w:p>
    <w:p w14:paraId="23604178" w14:textId="77777777" w:rsidR="0087265F" w:rsidRPr="00884460" w:rsidRDefault="0087265F" w:rsidP="0087265F">
      <w:pPr>
        <w:pStyle w:val="Default"/>
        <w:tabs>
          <w:tab w:val="left" w:pos="5247"/>
        </w:tabs>
        <w:jc w:val="center"/>
        <w:rPr>
          <w:rFonts w:ascii="Arial" w:hAnsi="Arial" w:cs="Arial"/>
          <w:b/>
          <w:bCs/>
          <w:i/>
          <w:iCs/>
          <w:color w:val="00B050"/>
          <w:szCs w:val="28"/>
        </w:rPr>
      </w:pPr>
    </w:p>
    <w:p w14:paraId="3EBC5416" w14:textId="77777777" w:rsidR="0087265F" w:rsidRDefault="0087265F" w:rsidP="0087265F">
      <w:pPr>
        <w:spacing w:after="0" w:line="240" w:lineRule="auto"/>
        <w:rPr>
          <w:rFonts w:ascii="Arial" w:hAnsi="Arial" w:cs="Arial"/>
          <w:b/>
          <w:sz w:val="32"/>
          <w:u w:val="single"/>
        </w:rPr>
      </w:pPr>
      <w:r w:rsidRPr="009F332F">
        <w:rPr>
          <w:rFonts w:ascii="Arial" w:hAnsi="Arial" w:cs="Arial"/>
          <w:b/>
          <w:sz w:val="32"/>
        </w:rPr>
        <w:t xml:space="preserve">6. </w:t>
      </w:r>
      <w:r>
        <w:rPr>
          <w:rFonts w:ascii="Arial" w:hAnsi="Arial" w:cs="Arial"/>
          <w:b/>
          <w:sz w:val="32"/>
        </w:rPr>
        <w:tab/>
      </w:r>
      <w:r w:rsidRPr="009F332F">
        <w:rPr>
          <w:rFonts w:ascii="Arial" w:hAnsi="Arial" w:cs="Arial"/>
          <w:b/>
          <w:sz w:val="32"/>
          <w:u w:val="single"/>
        </w:rPr>
        <w:t>Proverbs 15:1</w:t>
      </w:r>
    </w:p>
    <w:p w14:paraId="59F2B25F" w14:textId="77777777" w:rsidR="0087265F" w:rsidRPr="00D9726C" w:rsidRDefault="0087265F" w:rsidP="0087265F">
      <w:pPr>
        <w:spacing w:after="0" w:line="240" w:lineRule="auto"/>
        <w:rPr>
          <w:rFonts w:ascii="Arial" w:hAnsi="Arial" w:cs="Arial"/>
          <w:b/>
        </w:rPr>
      </w:pPr>
    </w:p>
    <w:p w14:paraId="4EB1D34F" w14:textId="77777777" w:rsidR="0087265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726C">
        <w:rPr>
          <w:rFonts w:ascii="Arial" w:hAnsi="Arial" w:cs="Arial"/>
          <w:b/>
          <w:sz w:val="24"/>
          <w:szCs w:val="24"/>
          <w:u w:val="single"/>
        </w:rPr>
        <w:t>KJV</w:t>
      </w:r>
      <w:r w:rsidRPr="00FC1DF0">
        <w:rPr>
          <w:rFonts w:ascii="Arial" w:hAnsi="Arial" w:cs="Arial"/>
          <w:sz w:val="24"/>
          <w:szCs w:val="24"/>
        </w:rPr>
        <w:t xml:space="preserve"> A soft answer </w:t>
      </w:r>
      <w:proofErr w:type="spellStart"/>
      <w:r w:rsidRPr="00FC1DF0">
        <w:rPr>
          <w:rFonts w:ascii="Arial" w:hAnsi="Arial" w:cs="Arial"/>
          <w:sz w:val="24"/>
          <w:szCs w:val="24"/>
        </w:rPr>
        <w:t>turneth</w:t>
      </w:r>
      <w:proofErr w:type="spellEnd"/>
      <w:r w:rsidRPr="00FC1DF0">
        <w:rPr>
          <w:rFonts w:ascii="Arial" w:hAnsi="Arial" w:cs="Arial"/>
          <w:sz w:val="24"/>
          <w:szCs w:val="24"/>
        </w:rPr>
        <w:t xml:space="preserve"> away wrath:  but grievous words stir up anger.</w:t>
      </w:r>
    </w:p>
    <w:p w14:paraId="17044DA7" w14:textId="77777777" w:rsidR="0087265F" w:rsidRPr="00FC1DF0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23ABE1" w14:textId="77777777" w:rsidR="0087265F" w:rsidRDefault="0087265F" w:rsidP="0087265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9726C">
        <w:rPr>
          <w:rFonts w:ascii="Arial" w:hAnsi="Arial" w:cs="Arial"/>
          <w:b/>
          <w:sz w:val="24"/>
          <w:szCs w:val="24"/>
          <w:u w:val="single"/>
        </w:rPr>
        <w:t>CSB</w:t>
      </w:r>
      <w:r w:rsidRPr="00FC1DF0">
        <w:rPr>
          <w:rFonts w:ascii="Arial" w:hAnsi="Arial" w:cs="Arial"/>
          <w:sz w:val="24"/>
          <w:szCs w:val="24"/>
        </w:rPr>
        <w:t xml:space="preserve"> </w:t>
      </w:r>
      <w:r w:rsidRPr="00FC1DF0">
        <w:rPr>
          <w:rFonts w:ascii="Arial" w:hAnsi="Arial" w:cs="Arial"/>
          <w:b/>
          <w:sz w:val="24"/>
          <w:szCs w:val="24"/>
        </w:rPr>
        <w:t>A gentle answer turns away anger, but a harsh word stirs up wrath.</w:t>
      </w:r>
    </w:p>
    <w:p w14:paraId="428590A8" w14:textId="77777777" w:rsidR="0087265F" w:rsidRPr="00FC1DF0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0B6688" w14:textId="77777777" w:rsidR="0087265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726C">
        <w:rPr>
          <w:rFonts w:ascii="Arial" w:hAnsi="Arial" w:cs="Arial"/>
          <w:b/>
          <w:sz w:val="24"/>
          <w:szCs w:val="24"/>
          <w:u w:val="single"/>
        </w:rPr>
        <w:t>ESV</w:t>
      </w:r>
      <w:r w:rsidRPr="00FC1DF0">
        <w:rPr>
          <w:rFonts w:ascii="Arial" w:hAnsi="Arial" w:cs="Arial"/>
          <w:sz w:val="24"/>
          <w:szCs w:val="24"/>
        </w:rPr>
        <w:t xml:space="preserve"> A soft answer turns away wrath, but a harsh word stirs up anger.</w:t>
      </w:r>
    </w:p>
    <w:p w14:paraId="65693FA7" w14:textId="77777777" w:rsidR="0087265F" w:rsidRDefault="0087265F" w:rsidP="0087265F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11BBD81E" w14:textId="77777777" w:rsidR="0087265F" w:rsidRPr="009F332F" w:rsidRDefault="0087265F" w:rsidP="0087265F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E5EA055" w14:textId="77777777" w:rsidR="0087265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1D2F">
        <w:rPr>
          <w:rFonts w:ascii="Arial" w:hAnsi="Arial" w:cs="Arial"/>
          <w:b/>
          <w:sz w:val="24"/>
          <w:szCs w:val="24"/>
          <w:u w:val="single"/>
        </w:rPr>
        <w:t>Family preparation</w:t>
      </w:r>
      <w:r w:rsidRPr="009F332F">
        <w:rPr>
          <w:rFonts w:ascii="Arial" w:hAnsi="Arial" w:cs="Arial"/>
          <w:sz w:val="24"/>
          <w:szCs w:val="24"/>
        </w:rPr>
        <w:t>: Gather two stuffed animals</w:t>
      </w:r>
    </w:p>
    <w:p w14:paraId="3F39C7E0" w14:textId="77777777" w:rsidR="0087265F" w:rsidRPr="009F332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B5C4E7" w14:textId="77777777" w:rsidR="0087265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1D2F">
        <w:rPr>
          <w:rFonts w:ascii="Arial" w:hAnsi="Arial" w:cs="Arial"/>
          <w:b/>
          <w:sz w:val="24"/>
          <w:szCs w:val="24"/>
          <w:u w:val="single"/>
        </w:rPr>
        <w:t>Family discussion</w:t>
      </w:r>
      <w:r w:rsidRPr="009F332F">
        <w:rPr>
          <w:rFonts w:ascii="Arial" w:hAnsi="Arial" w:cs="Arial"/>
          <w:sz w:val="24"/>
          <w:szCs w:val="24"/>
        </w:rPr>
        <w:t>: What does it mean to be soft? Discuss various meanings (or if using CSB, to be gentle)</w:t>
      </w:r>
      <w:r>
        <w:rPr>
          <w:rFonts w:ascii="Arial" w:hAnsi="Arial" w:cs="Arial"/>
          <w:sz w:val="24"/>
          <w:szCs w:val="24"/>
        </w:rPr>
        <w:t>.</w:t>
      </w:r>
      <w:r w:rsidRPr="009F332F">
        <w:rPr>
          <w:rFonts w:ascii="Arial" w:hAnsi="Arial" w:cs="Arial"/>
          <w:sz w:val="24"/>
          <w:szCs w:val="24"/>
        </w:rPr>
        <w:t xml:space="preserve">  Ask children to find something in your home that is soft (a blanket, a sweater, a stuffed animal)</w:t>
      </w:r>
      <w:r>
        <w:rPr>
          <w:rFonts w:ascii="Arial" w:hAnsi="Arial" w:cs="Arial"/>
          <w:sz w:val="24"/>
          <w:szCs w:val="24"/>
        </w:rPr>
        <w:t>.</w:t>
      </w:r>
      <w:r w:rsidRPr="009F332F">
        <w:rPr>
          <w:rFonts w:ascii="Arial" w:hAnsi="Arial" w:cs="Arial"/>
          <w:sz w:val="24"/>
          <w:szCs w:val="24"/>
        </w:rPr>
        <w:t xml:space="preserve"> Talk about a soft and gentle tone of voice.  What is the opposite of soft or gentle? Show the difference by giving the child a direction in a soft, gentle voice with a smile on your face. Then give the child the same direction in a harsh tone with a scowl on your face. Explain how soft and gentle words are peaceful and show love. Explain how harsh words make people angry and how harsh words are usually LOUD!</w:t>
      </w:r>
    </w:p>
    <w:p w14:paraId="264F944E" w14:textId="77777777" w:rsidR="0087265F" w:rsidRPr="009F332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F94BA0" w14:textId="77777777" w:rsidR="0087265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 xml:space="preserve">Read Proverbs 15:1. Ask the children to explain what that verse means or to give examples from their life.  </w:t>
      </w:r>
    </w:p>
    <w:p w14:paraId="57D72A6A" w14:textId="77777777" w:rsidR="0087265F" w:rsidRPr="009F332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8316EC" w14:textId="77777777" w:rsidR="0087265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Get 2 stuffed animals and act out a conversation with the animals that show how harsh words stir up anger. (If using KJV explain grievous:  causes pain, suffering or sorrow).  If time allows, let each child practice a soft vs harsh scenario with the stuffed animals.</w:t>
      </w:r>
    </w:p>
    <w:p w14:paraId="64134395" w14:textId="77777777" w:rsidR="0087265F" w:rsidRPr="009F332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14A20A" w14:textId="77777777" w:rsidR="0087265F" w:rsidRPr="009F332F" w:rsidRDefault="0087265F" w:rsidP="008726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Memorize Proverbs 15:1 this week.  Use the verse this week in family interactions:  Celebrate when soft and gentle words are used. If harsh words are used, model how to change the harsh words to gentle words.  Let peace reign in your home.</w:t>
      </w:r>
    </w:p>
    <w:p w14:paraId="514D9587" w14:textId="77777777" w:rsidR="00E96E5C" w:rsidRDefault="00E96E5C">
      <w:bookmarkStart w:id="0" w:name="_GoBack"/>
      <w:bookmarkEnd w:id="0"/>
    </w:p>
    <w:sectPr w:rsidR="00E96E5C" w:rsidSect="0087265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5F"/>
    <w:rsid w:val="0087265F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E9ACA"/>
  <w15:chartTrackingRefBased/>
  <w15:docId w15:val="{3B058761-E7B0-4EEC-9187-4AF58A58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265F"/>
    <w:pPr>
      <w:spacing w:after="160" w:line="259" w:lineRule="auto"/>
    </w:pPr>
    <w:rPr>
      <w:rFonts w:ascii="Calibri" w:hAnsi="Calibri" w:cs="Times New Roman"/>
      <w:snapToGrid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7265F"/>
    <w:rPr>
      <w:rFonts w:ascii="Calibri" w:hAnsi="Calibri" w:cs="Times New Roman"/>
      <w:snapToGrid/>
      <w:sz w:val="28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87265F"/>
    <w:rPr>
      <w:rFonts w:ascii="Calibri" w:hAnsi="Calibri" w:cs="Times New Roman"/>
      <w:snapToGrid/>
      <w:sz w:val="28"/>
      <w:szCs w:val="32"/>
    </w:rPr>
  </w:style>
  <w:style w:type="paragraph" w:customStyle="1" w:styleId="Default">
    <w:name w:val="Default"/>
    <w:uiPriority w:val="99"/>
    <w:rsid w:val="0087265F"/>
    <w:pPr>
      <w:autoSpaceDE w:val="0"/>
      <w:autoSpaceDN w:val="0"/>
      <w:adjustRightInd w:val="0"/>
    </w:pPr>
    <w:rPr>
      <w:rFonts w:ascii="Calibri" w:hAnsi="Calibri" w:cs="Calibri"/>
      <w:snapToGrid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2" ma:contentTypeDescription="Create a new document." ma:contentTypeScope="" ma:versionID="aa060334ebc61defa11e7125fe6b0614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073dd19aa43c5e141da48478fbaf01db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D5EFB7-4FB5-40CE-9BEB-7BD901ACF2CD}"/>
</file>

<file path=customXml/itemProps2.xml><?xml version="1.0" encoding="utf-8"?>
<ds:datastoreItem xmlns:ds="http://schemas.openxmlformats.org/officeDocument/2006/customXml" ds:itemID="{EF4E20CB-A058-4510-9CB4-33857505D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453889-922D-4C56-AE64-68E3647F21C7}">
  <ds:schemaRefs>
    <ds:schemaRef ds:uri="http://schemas.microsoft.com/office/2006/documentManagement/types"/>
    <ds:schemaRef ds:uri="4b550c15-1f7c-42b2-9545-c73b0925914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1</cp:revision>
  <dcterms:created xsi:type="dcterms:W3CDTF">2019-02-20T20:50:00Z</dcterms:created>
  <dcterms:modified xsi:type="dcterms:W3CDTF">2019-02-20T20:50:00Z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