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48403F" w14:textId="77777777" w:rsidR="00901821" w:rsidRDefault="00901821" w:rsidP="00901821">
      <w:pPr>
        <w:pStyle w:val="Default"/>
        <w:tabs>
          <w:tab w:val="left" w:pos="5247"/>
        </w:tabs>
        <w:jc w:val="center"/>
        <w:rPr>
          <w:rFonts w:ascii="Arial" w:hAnsi="Arial" w:cs="Arial"/>
          <w:smallCaps/>
          <w:color w:val="00B050"/>
          <w:sz w:val="40"/>
          <w:szCs w:val="40"/>
        </w:rPr>
      </w:pPr>
      <w:r w:rsidRPr="00DE6192">
        <w:rPr>
          <w:smallCaps/>
          <w:noProof/>
        </w:rPr>
        <w:drawing>
          <wp:anchor distT="0" distB="0" distL="114300" distR="114300" simplePos="0" relativeHeight="251659264" behindDoc="1" locked="0" layoutInCell="1" allowOverlap="1" wp14:anchorId="6F1FC86A" wp14:editId="315877FB">
            <wp:simplePos x="0" y="0"/>
            <wp:positionH relativeFrom="column">
              <wp:posOffset>4305300</wp:posOffset>
            </wp:positionH>
            <wp:positionV relativeFrom="page">
              <wp:posOffset>958215</wp:posOffset>
            </wp:positionV>
            <wp:extent cx="1085850" cy="781050"/>
            <wp:effectExtent l="152400" t="133350" r="152400" b="190500"/>
            <wp:wrapNone/>
            <wp:docPr id="243" name="Picture 24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781050"/>
                    </a:xfrm>
                    <a:prstGeom prst="rect">
                      <a:avLst/>
                    </a:prstGeom>
                    <a:noFill/>
                    <a:ln>
                      <a:noFill/>
                    </a:ln>
                    <a:effectLst>
                      <a:glow rad="127000">
                        <a:srgbClr val="00B050"/>
                      </a:glow>
                      <a:outerShdw blurRad="50800" dist="50800" dir="5400000" algn="ctr" rotWithShape="0">
                        <a:srgbClr val="00B050"/>
                      </a:outerShdw>
                    </a:effectLst>
                  </pic:spPr>
                </pic:pic>
              </a:graphicData>
            </a:graphic>
          </wp:anchor>
        </w:drawing>
      </w:r>
      <w:r>
        <w:rPr>
          <w:rFonts w:ascii="Arial" w:hAnsi="Arial" w:cs="Arial"/>
          <w:b/>
          <w:bCs/>
          <w:smallCaps/>
          <w:color w:val="00B050"/>
          <w:sz w:val="40"/>
          <w:szCs w:val="40"/>
        </w:rPr>
        <w:t>Verse</w:t>
      </w:r>
    </w:p>
    <w:p w14:paraId="63D5992F" w14:textId="77777777" w:rsidR="00901821" w:rsidRPr="00880844" w:rsidRDefault="00901821" w:rsidP="00901821">
      <w:pPr>
        <w:pStyle w:val="Default"/>
        <w:tabs>
          <w:tab w:val="left" w:pos="5247"/>
        </w:tabs>
        <w:jc w:val="center"/>
        <w:rPr>
          <w:rFonts w:ascii="Arial" w:hAnsi="Arial" w:cs="Arial"/>
          <w:smallCaps/>
          <w:color w:val="00B050"/>
          <w:sz w:val="40"/>
          <w:szCs w:val="40"/>
        </w:rPr>
      </w:pPr>
      <w:r w:rsidRPr="00DE6192">
        <w:rPr>
          <w:rFonts w:ascii="Arial" w:hAnsi="Arial" w:cs="Arial"/>
          <w:b/>
          <w:bCs/>
          <w:smallCaps/>
          <w:color w:val="00B050"/>
          <w:sz w:val="32"/>
          <w:szCs w:val="28"/>
        </w:rPr>
        <w:t>Bible Drill Devotions</w:t>
      </w:r>
      <w:r>
        <w:rPr>
          <w:rFonts w:ascii="Arial" w:hAnsi="Arial" w:cs="Arial"/>
          <w:b/>
          <w:bCs/>
          <w:smallCaps/>
          <w:color w:val="00B050"/>
          <w:sz w:val="32"/>
          <w:szCs w:val="28"/>
        </w:rPr>
        <w:t xml:space="preserve">  </w:t>
      </w:r>
    </w:p>
    <w:p w14:paraId="14629A49" w14:textId="77777777" w:rsidR="00901821" w:rsidRPr="00DE6192" w:rsidRDefault="00901821" w:rsidP="00901821">
      <w:pPr>
        <w:pStyle w:val="NoSpacing"/>
        <w:ind w:left="-180"/>
        <w:jc w:val="center"/>
        <w:rPr>
          <w:rFonts w:ascii="Arial" w:hAnsi="Arial" w:cs="Arial"/>
          <w:sz w:val="24"/>
          <w:szCs w:val="28"/>
        </w:rPr>
      </w:pPr>
      <w:r>
        <w:rPr>
          <w:rFonts w:ascii="Arial" w:hAnsi="Arial" w:cs="Arial"/>
          <w:b/>
          <w:bCs/>
          <w:i/>
          <w:smallCaps/>
          <w:color w:val="00B050"/>
          <w:sz w:val="32"/>
          <w:szCs w:val="28"/>
        </w:rPr>
        <w:t xml:space="preserve">    </w:t>
      </w:r>
      <w:r w:rsidRPr="00DE6192">
        <w:rPr>
          <w:rFonts w:ascii="Arial" w:hAnsi="Arial" w:cs="Arial"/>
          <w:b/>
          <w:bCs/>
          <w:i/>
          <w:smallCaps/>
          <w:color w:val="00B050"/>
          <w:sz w:val="32"/>
          <w:szCs w:val="28"/>
        </w:rPr>
        <w:t>Green Cycle</w:t>
      </w:r>
    </w:p>
    <w:p w14:paraId="25C59FD0" w14:textId="77777777" w:rsidR="00901821" w:rsidRPr="00884460" w:rsidRDefault="00901821" w:rsidP="00901821">
      <w:pPr>
        <w:pStyle w:val="Default"/>
        <w:jc w:val="center"/>
        <w:rPr>
          <w:rFonts w:ascii="Arial" w:hAnsi="Arial" w:cs="Arial"/>
          <w:b/>
          <w:bCs/>
          <w:color w:val="00B050"/>
          <w:szCs w:val="28"/>
        </w:rPr>
      </w:pPr>
    </w:p>
    <w:p w14:paraId="2990B85E" w14:textId="77777777" w:rsidR="00901821" w:rsidRPr="00884460" w:rsidRDefault="00901821" w:rsidP="00901821">
      <w:pPr>
        <w:pStyle w:val="Default"/>
        <w:tabs>
          <w:tab w:val="left" w:pos="204"/>
        </w:tabs>
        <w:rPr>
          <w:rFonts w:ascii="Arial" w:hAnsi="Arial" w:cs="Arial"/>
          <w:b/>
          <w:bCs/>
          <w:color w:val="00B050"/>
          <w:szCs w:val="28"/>
        </w:rPr>
      </w:pPr>
    </w:p>
    <w:p w14:paraId="2FFDC4C4" w14:textId="77777777" w:rsidR="00901821" w:rsidRDefault="00901821" w:rsidP="00901821">
      <w:pPr>
        <w:spacing w:after="0"/>
        <w:rPr>
          <w:rFonts w:ascii="Arial" w:hAnsi="Arial" w:cs="Arial"/>
          <w:b/>
          <w:sz w:val="32"/>
          <w:u w:val="single"/>
        </w:rPr>
      </w:pPr>
      <w:r w:rsidRPr="009F332F">
        <w:rPr>
          <w:rFonts w:ascii="Arial" w:hAnsi="Arial" w:cs="Arial"/>
          <w:b/>
          <w:sz w:val="32"/>
        </w:rPr>
        <w:t xml:space="preserve">5. </w:t>
      </w:r>
      <w:r>
        <w:rPr>
          <w:rFonts w:ascii="Arial" w:hAnsi="Arial" w:cs="Arial"/>
          <w:b/>
          <w:sz w:val="32"/>
        </w:rPr>
        <w:t xml:space="preserve"> </w:t>
      </w:r>
      <w:r>
        <w:rPr>
          <w:rFonts w:ascii="Arial" w:hAnsi="Arial" w:cs="Arial"/>
          <w:b/>
          <w:sz w:val="32"/>
        </w:rPr>
        <w:tab/>
      </w:r>
      <w:r w:rsidRPr="009F332F">
        <w:rPr>
          <w:rFonts w:ascii="Arial" w:hAnsi="Arial" w:cs="Arial"/>
          <w:b/>
          <w:sz w:val="32"/>
          <w:u w:val="single"/>
        </w:rPr>
        <w:t>Proverbs 3:5-6</w:t>
      </w:r>
    </w:p>
    <w:p w14:paraId="35726C25" w14:textId="77777777" w:rsidR="00901821" w:rsidRPr="00FC1DF0" w:rsidRDefault="00901821" w:rsidP="00901821">
      <w:pPr>
        <w:spacing w:after="0"/>
        <w:rPr>
          <w:rFonts w:ascii="Arial" w:hAnsi="Arial" w:cs="Arial"/>
          <w:b/>
        </w:rPr>
      </w:pPr>
    </w:p>
    <w:p w14:paraId="01AB9239" w14:textId="77777777" w:rsidR="00901821" w:rsidRDefault="00901821" w:rsidP="00901821">
      <w:pPr>
        <w:pStyle w:val="NormalWeb"/>
        <w:shd w:val="clear" w:color="auto" w:fill="FFFFFF"/>
        <w:spacing w:before="0" w:beforeAutospacing="0" w:after="0" w:afterAutospacing="0" w:line="360" w:lineRule="atLeast"/>
        <w:rPr>
          <w:rStyle w:val="text"/>
          <w:rFonts w:ascii="Arial" w:hAnsi="Arial" w:cs="Arial"/>
          <w:color w:val="000000"/>
        </w:rPr>
      </w:pPr>
      <w:r w:rsidRPr="00FC1DF0">
        <w:rPr>
          <w:rFonts w:ascii="Arial" w:hAnsi="Arial" w:cs="Arial"/>
          <w:b/>
          <w:u w:val="single"/>
        </w:rPr>
        <w:t>KJV</w:t>
      </w:r>
      <w:r w:rsidRPr="00FC1DF0">
        <w:rPr>
          <w:rFonts w:ascii="Arial" w:hAnsi="Arial" w:cs="Arial"/>
          <w:b/>
        </w:rPr>
        <w:t xml:space="preserve"> </w:t>
      </w:r>
      <w:r w:rsidRPr="00FC1DF0">
        <w:rPr>
          <w:rStyle w:val="text"/>
          <w:rFonts w:ascii="Arial" w:hAnsi="Arial" w:cs="Arial"/>
          <w:color w:val="000000"/>
        </w:rPr>
        <w:t>Trust in the </w:t>
      </w:r>
      <w:r w:rsidRPr="00FC1DF0">
        <w:rPr>
          <w:rStyle w:val="small-caps"/>
          <w:rFonts w:ascii="Arial" w:eastAsiaTheme="majorEastAsia" w:hAnsi="Arial" w:cs="Arial"/>
          <w:smallCaps/>
          <w:color w:val="000000"/>
        </w:rPr>
        <w:t>Lord</w:t>
      </w:r>
      <w:r w:rsidRPr="00FC1DF0">
        <w:rPr>
          <w:rStyle w:val="text"/>
          <w:rFonts w:ascii="Arial" w:hAnsi="Arial" w:cs="Arial"/>
          <w:color w:val="000000"/>
        </w:rPr>
        <w:t> with all thine heart; and lean not unto thine own understanding.</w:t>
      </w:r>
      <w:r w:rsidRPr="00FC1DF0">
        <w:rPr>
          <w:rFonts w:ascii="Arial" w:hAnsi="Arial" w:cs="Arial"/>
          <w:color w:val="000000"/>
        </w:rPr>
        <w:t xml:space="preserve"> </w:t>
      </w:r>
      <w:r w:rsidRPr="00FC1DF0">
        <w:rPr>
          <w:rStyle w:val="text"/>
          <w:rFonts w:ascii="Arial" w:hAnsi="Arial" w:cs="Arial"/>
          <w:color w:val="000000"/>
        </w:rPr>
        <w:t>In all thy ways acknowledge him, and he shall direct thy paths.</w:t>
      </w:r>
    </w:p>
    <w:p w14:paraId="2E1552D3" w14:textId="77777777" w:rsidR="00901821" w:rsidRPr="00FC1DF0" w:rsidRDefault="00901821" w:rsidP="00901821">
      <w:pPr>
        <w:pStyle w:val="NormalWeb"/>
        <w:shd w:val="clear" w:color="auto" w:fill="FFFFFF"/>
        <w:spacing w:before="0" w:beforeAutospacing="0" w:after="0" w:afterAutospacing="0" w:line="360" w:lineRule="atLeast"/>
        <w:rPr>
          <w:rFonts w:ascii="Arial" w:hAnsi="Arial" w:cs="Arial"/>
          <w:color w:val="000000"/>
        </w:rPr>
      </w:pPr>
    </w:p>
    <w:p w14:paraId="03173263" w14:textId="77777777" w:rsidR="00901821" w:rsidRDefault="00901821" w:rsidP="00901821">
      <w:pPr>
        <w:spacing w:after="0" w:line="240" w:lineRule="auto"/>
        <w:rPr>
          <w:rStyle w:val="text"/>
          <w:rFonts w:ascii="Arial" w:hAnsi="Arial" w:cs="Arial"/>
          <w:b/>
          <w:color w:val="000000"/>
          <w:sz w:val="24"/>
          <w:szCs w:val="24"/>
          <w:shd w:val="clear" w:color="auto" w:fill="FFFFFF"/>
        </w:rPr>
      </w:pPr>
      <w:r w:rsidRPr="00FC1DF0">
        <w:rPr>
          <w:rFonts w:ascii="Arial" w:hAnsi="Arial" w:cs="Arial"/>
          <w:b/>
          <w:color w:val="000000"/>
          <w:sz w:val="24"/>
          <w:szCs w:val="24"/>
          <w:u w:val="single"/>
          <w:shd w:val="clear" w:color="auto" w:fill="FFFFFF"/>
        </w:rPr>
        <w:t>CSB</w:t>
      </w:r>
      <w:r w:rsidRPr="00FC1DF0">
        <w:rPr>
          <w:rFonts w:ascii="Arial" w:hAnsi="Arial" w:cs="Arial"/>
          <w:b/>
          <w:color w:val="000000"/>
          <w:sz w:val="24"/>
          <w:szCs w:val="24"/>
          <w:shd w:val="clear" w:color="auto" w:fill="FFFFFF"/>
        </w:rPr>
        <w:t xml:space="preserve"> </w:t>
      </w:r>
      <w:r w:rsidRPr="00FC1DF0">
        <w:rPr>
          <w:rStyle w:val="text"/>
          <w:rFonts w:ascii="Arial" w:hAnsi="Arial" w:cs="Arial"/>
          <w:b/>
          <w:color w:val="000000"/>
          <w:sz w:val="24"/>
          <w:szCs w:val="24"/>
          <w:shd w:val="clear" w:color="auto" w:fill="FFFFFF"/>
        </w:rPr>
        <w:t>Trust in the </w:t>
      </w:r>
      <w:r w:rsidRPr="00FC1DF0">
        <w:rPr>
          <w:rStyle w:val="small-caps"/>
          <w:rFonts w:ascii="Arial" w:hAnsi="Arial" w:cs="Arial"/>
          <w:b/>
          <w:smallCaps/>
          <w:color w:val="000000"/>
          <w:sz w:val="24"/>
          <w:szCs w:val="24"/>
          <w:shd w:val="clear" w:color="auto" w:fill="FFFFFF"/>
        </w:rPr>
        <w:t>Lord</w:t>
      </w:r>
      <w:r w:rsidRPr="00FC1DF0">
        <w:rPr>
          <w:rStyle w:val="text"/>
          <w:rFonts w:ascii="Arial" w:hAnsi="Arial" w:cs="Arial"/>
          <w:b/>
          <w:color w:val="000000"/>
          <w:sz w:val="24"/>
          <w:szCs w:val="24"/>
          <w:shd w:val="clear" w:color="auto" w:fill="FFFFFF"/>
        </w:rPr>
        <w:t> with all your heart,</w:t>
      </w:r>
      <w:r w:rsidRPr="00FC1DF0">
        <w:rPr>
          <w:rFonts w:ascii="Arial" w:hAnsi="Arial" w:cs="Arial"/>
          <w:b/>
          <w:color w:val="000000"/>
          <w:sz w:val="24"/>
          <w:szCs w:val="24"/>
        </w:rPr>
        <w:t xml:space="preserve"> </w:t>
      </w:r>
      <w:r w:rsidRPr="00FC1DF0">
        <w:rPr>
          <w:rStyle w:val="text"/>
          <w:rFonts w:ascii="Arial" w:hAnsi="Arial" w:cs="Arial"/>
          <w:b/>
          <w:color w:val="000000"/>
          <w:sz w:val="24"/>
          <w:szCs w:val="24"/>
          <w:shd w:val="clear" w:color="auto" w:fill="FFFFFF"/>
        </w:rPr>
        <w:t>and do not rely on your own understanding;</w:t>
      </w:r>
      <w:r w:rsidRPr="00FC1DF0">
        <w:rPr>
          <w:rFonts w:ascii="Arial" w:hAnsi="Arial" w:cs="Arial"/>
          <w:b/>
          <w:color w:val="000000"/>
          <w:sz w:val="24"/>
          <w:szCs w:val="24"/>
        </w:rPr>
        <w:t xml:space="preserve"> </w:t>
      </w:r>
      <w:r w:rsidRPr="00FC1DF0">
        <w:rPr>
          <w:rStyle w:val="text"/>
          <w:rFonts w:ascii="Arial" w:hAnsi="Arial" w:cs="Arial"/>
          <w:b/>
          <w:color w:val="000000"/>
          <w:sz w:val="24"/>
          <w:szCs w:val="24"/>
          <w:shd w:val="clear" w:color="auto" w:fill="FFFFFF"/>
        </w:rPr>
        <w:t>in all your ways know him,</w:t>
      </w:r>
      <w:r w:rsidRPr="00FC1DF0">
        <w:rPr>
          <w:rFonts w:ascii="Arial" w:hAnsi="Arial" w:cs="Arial"/>
          <w:b/>
          <w:color w:val="000000"/>
          <w:sz w:val="24"/>
          <w:szCs w:val="24"/>
        </w:rPr>
        <w:t xml:space="preserve"> </w:t>
      </w:r>
      <w:r w:rsidRPr="00FC1DF0">
        <w:rPr>
          <w:rStyle w:val="text"/>
          <w:rFonts w:ascii="Arial" w:hAnsi="Arial" w:cs="Arial"/>
          <w:b/>
          <w:color w:val="000000"/>
          <w:sz w:val="24"/>
          <w:szCs w:val="24"/>
          <w:shd w:val="clear" w:color="auto" w:fill="FFFFFF"/>
        </w:rPr>
        <w:t>and he will make your paths straight.</w:t>
      </w:r>
    </w:p>
    <w:p w14:paraId="2BF4C041" w14:textId="77777777" w:rsidR="00901821" w:rsidRPr="00FC1DF0" w:rsidRDefault="00901821" w:rsidP="00901821">
      <w:pPr>
        <w:spacing w:after="0" w:line="240" w:lineRule="auto"/>
        <w:rPr>
          <w:rFonts w:ascii="Arial" w:hAnsi="Arial" w:cs="Arial"/>
          <w:b/>
          <w:color w:val="000000"/>
          <w:sz w:val="24"/>
          <w:szCs w:val="24"/>
          <w:shd w:val="clear" w:color="auto" w:fill="FFFFFF"/>
        </w:rPr>
      </w:pPr>
    </w:p>
    <w:p w14:paraId="6780519C" w14:textId="77777777" w:rsidR="00901821" w:rsidRDefault="00901821" w:rsidP="00901821">
      <w:pPr>
        <w:spacing w:after="0" w:line="240" w:lineRule="auto"/>
        <w:rPr>
          <w:rStyle w:val="text"/>
          <w:rFonts w:ascii="Arial" w:hAnsi="Arial" w:cs="Arial"/>
          <w:color w:val="000000"/>
          <w:sz w:val="24"/>
          <w:szCs w:val="24"/>
          <w:shd w:val="clear" w:color="auto" w:fill="FFFFFF"/>
        </w:rPr>
      </w:pPr>
      <w:r w:rsidRPr="00FC1DF0">
        <w:rPr>
          <w:rStyle w:val="text"/>
          <w:rFonts w:ascii="Arial" w:hAnsi="Arial" w:cs="Arial"/>
          <w:b/>
          <w:color w:val="000000"/>
          <w:sz w:val="24"/>
          <w:szCs w:val="24"/>
          <w:u w:val="single"/>
          <w:shd w:val="clear" w:color="auto" w:fill="FFFFFF"/>
        </w:rPr>
        <w:t>ESV</w:t>
      </w:r>
      <w:r w:rsidRPr="00FC1DF0">
        <w:rPr>
          <w:rStyle w:val="text"/>
          <w:rFonts w:ascii="Arial" w:hAnsi="Arial" w:cs="Arial"/>
          <w:b/>
          <w:color w:val="000000"/>
          <w:sz w:val="24"/>
          <w:szCs w:val="24"/>
          <w:shd w:val="clear" w:color="auto" w:fill="FFFFFF"/>
        </w:rPr>
        <w:t xml:space="preserve"> </w:t>
      </w:r>
      <w:r w:rsidRPr="00FC1DF0">
        <w:rPr>
          <w:rStyle w:val="text"/>
          <w:rFonts w:ascii="Arial" w:hAnsi="Arial" w:cs="Arial"/>
          <w:color w:val="000000"/>
          <w:sz w:val="24"/>
          <w:szCs w:val="24"/>
          <w:shd w:val="clear" w:color="auto" w:fill="FFFFFF"/>
        </w:rPr>
        <w:t>Trust in the </w:t>
      </w:r>
      <w:r w:rsidRPr="00FC1DF0">
        <w:rPr>
          <w:rStyle w:val="small-caps"/>
          <w:rFonts w:ascii="Arial" w:hAnsi="Arial" w:cs="Arial"/>
          <w:smallCaps/>
          <w:color w:val="000000"/>
          <w:sz w:val="24"/>
          <w:szCs w:val="24"/>
          <w:shd w:val="clear" w:color="auto" w:fill="FFFFFF"/>
        </w:rPr>
        <w:t>Lord</w:t>
      </w:r>
      <w:r w:rsidRPr="00FC1DF0">
        <w:rPr>
          <w:rStyle w:val="text"/>
          <w:rFonts w:ascii="Arial" w:hAnsi="Arial" w:cs="Arial"/>
          <w:color w:val="000000"/>
          <w:sz w:val="24"/>
          <w:szCs w:val="24"/>
          <w:shd w:val="clear" w:color="auto" w:fill="FFFFFF"/>
        </w:rPr>
        <w:t> with all your heart,</w:t>
      </w:r>
      <w:r w:rsidRPr="00FC1DF0">
        <w:rPr>
          <w:rFonts w:ascii="Arial" w:hAnsi="Arial" w:cs="Arial"/>
          <w:color w:val="000000"/>
          <w:sz w:val="24"/>
          <w:szCs w:val="24"/>
        </w:rPr>
        <w:t xml:space="preserve"> </w:t>
      </w:r>
      <w:r w:rsidRPr="00FC1DF0">
        <w:rPr>
          <w:rStyle w:val="text"/>
          <w:rFonts w:ascii="Arial" w:hAnsi="Arial" w:cs="Arial"/>
          <w:color w:val="000000"/>
          <w:sz w:val="24"/>
          <w:szCs w:val="24"/>
          <w:shd w:val="clear" w:color="auto" w:fill="FFFFFF"/>
        </w:rPr>
        <w:t>and do not lean on your own understanding. In all your ways acknowledge him,</w:t>
      </w:r>
      <w:r w:rsidRPr="00FC1DF0">
        <w:rPr>
          <w:rFonts w:ascii="Arial" w:hAnsi="Arial" w:cs="Arial"/>
          <w:color w:val="000000"/>
          <w:sz w:val="24"/>
          <w:szCs w:val="24"/>
        </w:rPr>
        <w:t xml:space="preserve"> </w:t>
      </w:r>
      <w:r w:rsidRPr="00FC1DF0">
        <w:rPr>
          <w:rStyle w:val="text"/>
          <w:rFonts w:ascii="Arial" w:hAnsi="Arial" w:cs="Arial"/>
          <w:color w:val="000000"/>
          <w:sz w:val="24"/>
          <w:szCs w:val="24"/>
          <w:shd w:val="clear" w:color="auto" w:fill="FFFFFF"/>
        </w:rPr>
        <w:t>and he will make straight your paths.</w:t>
      </w:r>
    </w:p>
    <w:p w14:paraId="40C7AFE7" w14:textId="77777777" w:rsidR="00901821" w:rsidRPr="00FC1DF0" w:rsidRDefault="00901821" w:rsidP="00901821">
      <w:pPr>
        <w:spacing w:after="0" w:line="240" w:lineRule="auto"/>
        <w:rPr>
          <w:rFonts w:ascii="Arial" w:hAnsi="Arial" w:cs="Arial"/>
          <w:b/>
          <w:sz w:val="24"/>
          <w:szCs w:val="24"/>
        </w:rPr>
      </w:pPr>
    </w:p>
    <w:p w14:paraId="47B40FC7" w14:textId="77777777" w:rsidR="00901821" w:rsidRDefault="00901821" w:rsidP="00901821">
      <w:pPr>
        <w:spacing w:after="0"/>
        <w:rPr>
          <w:rFonts w:ascii="Arial" w:hAnsi="Arial" w:cs="Arial"/>
          <w:sz w:val="24"/>
          <w:szCs w:val="24"/>
        </w:rPr>
      </w:pPr>
      <w:r w:rsidRPr="009F332F">
        <w:rPr>
          <w:rFonts w:ascii="Arial" w:hAnsi="Arial" w:cs="Arial"/>
          <w:sz w:val="24"/>
          <w:szCs w:val="24"/>
        </w:rPr>
        <w:t xml:space="preserve">The Appalachian Trail is a trail that goes from Georgia all the way to Maine. The highest point is Clingmans Dome in Tennessee. It is like climbing to the top of the Empire State Building three times. </w:t>
      </w:r>
    </w:p>
    <w:p w14:paraId="61CE1D7B" w14:textId="77777777" w:rsidR="00901821" w:rsidRPr="009F332F" w:rsidRDefault="00901821" w:rsidP="00901821">
      <w:pPr>
        <w:spacing w:after="0"/>
        <w:rPr>
          <w:rFonts w:ascii="Arial" w:hAnsi="Arial" w:cs="Arial"/>
          <w:sz w:val="24"/>
          <w:szCs w:val="24"/>
        </w:rPr>
      </w:pPr>
    </w:p>
    <w:p w14:paraId="3B4DEFDF" w14:textId="77777777" w:rsidR="00901821" w:rsidRDefault="00901821" w:rsidP="00901821">
      <w:pPr>
        <w:spacing w:after="0"/>
        <w:rPr>
          <w:rFonts w:ascii="Arial" w:hAnsi="Arial" w:cs="Arial"/>
          <w:sz w:val="24"/>
          <w:szCs w:val="24"/>
        </w:rPr>
      </w:pPr>
      <w:r w:rsidRPr="009F332F">
        <w:rPr>
          <w:rFonts w:ascii="Arial" w:hAnsi="Arial" w:cs="Arial"/>
          <w:sz w:val="24"/>
          <w:szCs w:val="24"/>
        </w:rPr>
        <w:t xml:space="preserve">There are lots of other trails that lead to the top of Clingmans Dome. Some go around it. Some go just to the top and then you </w:t>
      </w:r>
      <w:proofErr w:type="gramStart"/>
      <w:r w:rsidRPr="009F332F">
        <w:rPr>
          <w:rFonts w:ascii="Arial" w:hAnsi="Arial" w:cs="Arial"/>
          <w:sz w:val="24"/>
          <w:szCs w:val="24"/>
        </w:rPr>
        <w:t>have to</w:t>
      </w:r>
      <w:proofErr w:type="gramEnd"/>
      <w:r w:rsidRPr="009F332F">
        <w:rPr>
          <w:rFonts w:ascii="Arial" w:hAnsi="Arial" w:cs="Arial"/>
          <w:sz w:val="24"/>
          <w:szCs w:val="24"/>
        </w:rPr>
        <w:t xml:space="preserve"> go back the way you came.  Some cross </w:t>
      </w:r>
      <w:proofErr w:type="gramStart"/>
      <w:r w:rsidRPr="009F332F">
        <w:rPr>
          <w:rFonts w:ascii="Arial" w:hAnsi="Arial" w:cs="Arial"/>
          <w:sz w:val="24"/>
          <w:szCs w:val="24"/>
        </w:rPr>
        <w:t>it, but</w:t>
      </w:r>
      <w:proofErr w:type="gramEnd"/>
      <w:r w:rsidRPr="009F332F">
        <w:rPr>
          <w:rFonts w:ascii="Arial" w:hAnsi="Arial" w:cs="Arial"/>
          <w:sz w:val="24"/>
          <w:szCs w:val="24"/>
        </w:rPr>
        <w:t xml:space="preserve"> go in a different direction than you want to go. The worst thing would be to accidentally take the wrong trail and end up somewhere that is not the top of Clingmans Dome. Then you would be lost. </w:t>
      </w:r>
    </w:p>
    <w:p w14:paraId="37F7FEFA" w14:textId="77777777" w:rsidR="00901821" w:rsidRDefault="00901821" w:rsidP="00901821">
      <w:pPr>
        <w:spacing w:after="0"/>
        <w:rPr>
          <w:rFonts w:ascii="Arial" w:hAnsi="Arial" w:cs="Arial"/>
          <w:sz w:val="24"/>
          <w:szCs w:val="24"/>
        </w:rPr>
      </w:pPr>
    </w:p>
    <w:p w14:paraId="3FFD82CE" w14:textId="77777777" w:rsidR="00901821" w:rsidRDefault="00901821" w:rsidP="00901821">
      <w:pPr>
        <w:spacing w:after="0"/>
        <w:rPr>
          <w:rFonts w:ascii="Arial" w:hAnsi="Arial" w:cs="Arial"/>
          <w:sz w:val="24"/>
          <w:szCs w:val="24"/>
        </w:rPr>
      </w:pPr>
      <w:r w:rsidRPr="009F332F">
        <w:rPr>
          <w:rFonts w:ascii="Arial" w:hAnsi="Arial" w:cs="Arial"/>
          <w:sz w:val="24"/>
          <w:szCs w:val="24"/>
        </w:rPr>
        <w:t>Luckily the Appalachian Trail is marked very well. About every 70 feet there is a white mark on a tree or a rock. They are called “Blazes</w:t>
      </w:r>
      <w:r>
        <w:rPr>
          <w:rFonts w:ascii="Arial" w:hAnsi="Arial" w:cs="Arial"/>
          <w:sz w:val="24"/>
          <w:szCs w:val="24"/>
        </w:rPr>
        <w:t>.</w:t>
      </w:r>
      <w:r w:rsidRPr="009F332F">
        <w:rPr>
          <w:rFonts w:ascii="Arial" w:hAnsi="Arial" w:cs="Arial"/>
          <w:sz w:val="24"/>
          <w:szCs w:val="24"/>
        </w:rPr>
        <w:t xml:space="preserve">” Blazes let you know that you are on the right trail. They are like a map. Blazes always take you the best and safest way along the Trail. </w:t>
      </w:r>
    </w:p>
    <w:p w14:paraId="7B8FE556" w14:textId="77777777" w:rsidR="00901821" w:rsidRPr="009F332F" w:rsidRDefault="00901821" w:rsidP="00901821">
      <w:pPr>
        <w:spacing w:after="0"/>
        <w:rPr>
          <w:rFonts w:ascii="Arial" w:hAnsi="Arial" w:cs="Arial"/>
          <w:sz w:val="24"/>
          <w:szCs w:val="24"/>
        </w:rPr>
      </w:pPr>
    </w:p>
    <w:p w14:paraId="5A5DFF8A" w14:textId="77777777" w:rsidR="00901821" w:rsidRDefault="00901821" w:rsidP="00901821">
      <w:pPr>
        <w:spacing w:after="0"/>
        <w:rPr>
          <w:rFonts w:ascii="Arial" w:hAnsi="Arial" w:cs="Arial"/>
          <w:sz w:val="24"/>
          <w:szCs w:val="24"/>
        </w:rPr>
      </w:pPr>
      <w:r w:rsidRPr="009F332F">
        <w:rPr>
          <w:rFonts w:ascii="Arial" w:hAnsi="Arial" w:cs="Arial"/>
          <w:sz w:val="24"/>
          <w:szCs w:val="24"/>
        </w:rPr>
        <w:t xml:space="preserve">There are times when I think I know a better way to go. Once, I was </w:t>
      </w:r>
      <w:proofErr w:type="gramStart"/>
      <w:r w:rsidRPr="009F332F">
        <w:rPr>
          <w:rFonts w:ascii="Arial" w:hAnsi="Arial" w:cs="Arial"/>
          <w:sz w:val="24"/>
          <w:szCs w:val="24"/>
        </w:rPr>
        <w:t>really tired</w:t>
      </w:r>
      <w:proofErr w:type="gramEnd"/>
      <w:r w:rsidRPr="009F332F">
        <w:rPr>
          <w:rFonts w:ascii="Arial" w:hAnsi="Arial" w:cs="Arial"/>
          <w:sz w:val="24"/>
          <w:szCs w:val="24"/>
        </w:rPr>
        <w:t xml:space="preserve"> and I thought I would make my own short cut down the side of the mountain.  I could see the campsite below me. The blazes kept going away from the campsite. </w:t>
      </w:r>
      <w:proofErr w:type="gramStart"/>
      <w:r w:rsidRPr="009F332F">
        <w:rPr>
          <w:rFonts w:ascii="Arial" w:hAnsi="Arial" w:cs="Arial"/>
          <w:sz w:val="24"/>
          <w:szCs w:val="24"/>
        </w:rPr>
        <w:t>So</w:t>
      </w:r>
      <w:proofErr w:type="gramEnd"/>
      <w:r w:rsidRPr="009F332F">
        <w:rPr>
          <w:rFonts w:ascii="Arial" w:hAnsi="Arial" w:cs="Arial"/>
          <w:sz w:val="24"/>
          <w:szCs w:val="24"/>
        </w:rPr>
        <w:t xml:space="preserve"> I decided to make my own path and slide down the hillside to the campsite. I trusted in my own understanding. I started sliding down the hill and the next thing I know I am tumbling down the side of a mountain. I was all cut up and bruised. I should have trusted in the blazes that marked the safe trail instead of doing what I thought was right. </w:t>
      </w:r>
    </w:p>
    <w:p w14:paraId="63212F2A" w14:textId="77777777" w:rsidR="00901821" w:rsidRDefault="00901821" w:rsidP="00901821">
      <w:pPr>
        <w:spacing w:after="0"/>
        <w:rPr>
          <w:rFonts w:ascii="Arial" w:hAnsi="Arial" w:cs="Arial"/>
          <w:sz w:val="24"/>
          <w:szCs w:val="24"/>
        </w:rPr>
      </w:pPr>
    </w:p>
    <w:p w14:paraId="0B1B5CE4" w14:textId="77777777" w:rsidR="00901821" w:rsidRPr="009F332F" w:rsidRDefault="00901821" w:rsidP="00901821">
      <w:pPr>
        <w:spacing w:after="0"/>
        <w:rPr>
          <w:rFonts w:ascii="Arial" w:hAnsi="Arial" w:cs="Arial"/>
          <w:sz w:val="24"/>
          <w:szCs w:val="24"/>
        </w:rPr>
      </w:pPr>
    </w:p>
    <w:p w14:paraId="33C74942" w14:textId="77777777" w:rsidR="00901821" w:rsidRDefault="00901821" w:rsidP="00901821">
      <w:pPr>
        <w:spacing w:after="0"/>
        <w:rPr>
          <w:rFonts w:ascii="Arial" w:hAnsi="Arial" w:cs="Arial"/>
          <w:sz w:val="24"/>
          <w:szCs w:val="24"/>
        </w:rPr>
      </w:pPr>
      <w:r w:rsidRPr="009F332F">
        <w:rPr>
          <w:rFonts w:ascii="Arial" w:hAnsi="Arial" w:cs="Arial"/>
          <w:sz w:val="24"/>
          <w:szCs w:val="24"/>
        </w:rPr>
        <w:t xml:space="preserve">Proverbs 3:5-6 says that we should trust God. We should seek God and find out what He would have us to do instead of doing what we think is probably best. The Bible says that if we will trust in God with all our heart, He will make our paths straight. That means </w:t>
      </w:r>
      <w:r w:rsidRPr="009F332F">
        <w:rPr>
          <w:rFonts w:ascii="Arial" w:hAnsi="Arial" w:cs="Arial"/>
          <w:sz w:val="24"/>
          <w:szCs w:val="24"/>
        </w:rPr>
        <w:lastRenderedPageBreak/>
        <w:t xml:space="preserve">when we are faced with doing something right or doing something wrong, that we should always choose to do what is right. </w:t>
      </w:r>
    </w:p>
    <w:p w14:paraId="7F5225D1" w14:textId="77777777" w:rsidR="00901821" w:rsidRDefault="00901821" w:rsidP="00901821">
      <w:pPr>
        <w:spacing w:after="0"/>
        <w:rPr>
          <w:rFonts w:ascii="Arial" w:hAnsi="Arial" w:cs="Arial"/>
          <w:sz w:val="24"/>
          <w:szCs w:val="24"/>
        </w:rPr>
      </w:pPr>
    </w:p>
    <w:p w14:paraId="0D81AFA6" w14:textId="77777777" w:rsidR="00901821" w:rsidRDefault="00901821" w:rsidP="00901821">
      <w:pPr>
        <w:spacing w:after="0"/>
        <w:rPr>
          <w:rFonts w:ascii="Arial" w:hAnsi="Arial" w:cs="Arial"/>
          <w:sz w:val="24"/>
          <w:szCs w:val="24"/>
        </w:rPr>
      </w:pPr>
      <w:r w:rsidRPr="009F332F">
        <w:rPr>
          <w:rFonts w:ascii="Arial" w:hAnsi="Arial" w:cs="Arial"/>
          <w:sz w:val="24"/>
          <w:szCs w:val="24"/>
        </w:rPr>
        <w:t xml:space="preserve">When we ask God to direct our paths we are really asking him to show us or to help us make wise choices and to do what is right.  Do you know how God directs our paths? Does He say, “Stop, turn right”! God directs our paths through reading the Bible (Proverbs 3:5-6) praying, worshipping and trusting those that God has put in authority over us like our parents. God wants you and me to make wise choices. He tells us that when we trust Him, He will direct us.  </w:t>
      </w:r>
    </w:p>
    <w:p w14:paraId="433C3C5C" w14:textId="77777777" w:rsidR="00901821" w:rsidRPr="009F332F" w:rsidRDefault="00901821" w:rsidP="00901821">
      <w:pPr>
        <w:spacing w:after="0"/>
        <w:rPr>
          <w:rFonts w:ascii="Arial" w:hAnsi="Arial" w:cs="Arial"/>
          <w:sz w:val="24"/>
          <w:szCs w:val="24"/>
        </w:rPr>
      </w:pPr>
    </w:p>
    <w:p w14:paraId="78E47314" w14:textId="77777777" w:rsidR="00901821" w:rsidRPr="009F332F" w:rsidRDefault="00901821" w:rsidP="00901821">
      <w:pPr>
        <w:spacing w:after="0"/>
        <w:rPr>
          <w:rFonts w:ascii="Arial" w:hAnsi="Arial" w:cs="Arial"/>
          <w:b/>
          <w:bCs/>
        </w:rPr>
      </w:pPr>
      <w:r w:rsidRPr="009F332F">
        <w:rPr>
          <w:rFonts w:ascii="Arial" w:hAnsi="Arial" w:cs="Arial"/>
          <w:sz w:val="24"/>
          <w:szCs w:val="24"/>
        </w:rPr>
        <w:t xml:space="preserve">Thank you God for caring and loving me enough to direct my paths. </w:t>
      </w:r>
    </w:p>
    <w:p w14:paraId="5CF8B699" w14:textId="77777777" w:rsidR="00E96E5C" w:rsidRDefault="00E96E5C">
      <w:bookmarkStart w:id="0" w:name="_GoBack"/>
      <w:bookmarkEnd w:id="0"/>
    </w:p>
    <w:sectPr w:rsidR="00E96E5C" w:rsidSect="00901821">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821"/>
    <w:rsid w:val="00901821"/>
    <w:rsid w:val="00E96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CFD14"/>
  <w15:chartTrackingRefBased/>
  <w15:docId w15:val="{2C67226A-B69F-4C16-A64D-46B835BC1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ajorBidi"/>
        <w:snapToGrid w:val="0"/>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1821"/>
    <w:pPr>
      <w:spacing w:after="160" w:line="259" w:lineRule="auto"/>
    </w:pPr>
    <w:rPr>
      <w:rFonts w:ascii="Calibri" w:hAnsi="Calibri" w:cs="Times New Roman"/>
      <w:snapToGrid/>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01821"/>
    <w:rPr>
      <w:rFonts w:ascii="Calibri" w:hAnsi="Calibri" w:cs="Times New Roman"/>
      <w:snapToGrid/>
      <w:sz w:val="28"/>
      <w:szCs w:val="32"/>
    </w:rPr>
  </w:style>
  <w:style w:type="character" w:customStyle="1" w:styleId="NoSpacingChar">
    <w:name w:val="No Spacing Char"/>
    <w:basedOn w:val="DefaultParagraphFont"/>
    <w:link w:val="NoSpacing"/>
    <w:uiPriority w:val="1"/>
    <w:locked/>
    <w:rsid w:val="00901821"/>
    <w:rPr>
      <w:rFonts w:ascii="Calibri" w:hAnsi="Calibri" w:cs="Times New Roman"/>
      <w:snapToGrid/>
      <w:sz w:val="28"/>
      <w:szCs w:val="32"/>
    </w:rPr>
  </w:style>
  <w:style w:type="paragraph" w:customStyle="1" w:styleId="Default">
    <w:name w:val="Default"/>
    <w:uiPriority w:val="99"/>
    <w:rsid w:val="00901821"/>
    <w:pPr>
      <w:autoSpaceDE w:val="0"/>
      <w:autoSpaceDN w:val="0"/>
      <w:adjustRightInd w:val="0"/>
    </w:pPr>
    <w:rPr>
      <w:rFonts w:ascii="Calibri" w:hAnsi="Calibri" w:cs="Calibri"/>
      <w:snapToGrid/>
      <w:color w:val="000000"/>
      <w:sz w:val="24"/>
      <w:szCs w:val="24"/>
    </w:rPr>
  </w:style>
  <w:style w:type="character" w:customStyle="1" w:styleId="text">
    <w:name w:val="text"/>
    <w:basedOn w:val="DefaultParagraphFont"/>
    <w:rsid w:val="00901821"/>
  </w:style>
  <w:style w:type="paragraph" w:styleId="NormalWeb">
    <w:name w:val="Normal (Web)"/>
    <w:basedOn w:val="Normal"/>
    <w:uiPriority w:val="99"/>
    <w:semiHidden/>
    <w:unhideWhenUsed/>
    <w:rsid w:val="00901821"/>
    <w:pPr>
      <w:spacing w:before="100" w:beforeAutospacing="1" w:after="100" w:afterAutospacing="1" w:line="240" w:lineRule="auto"/>
    </w:pPr>
    <w:rPr>
      <w:rFonts w:ascii="Times New Roman" w:eastAsia="Times New Roman" w:hAnsi="Times New Roman"/>
      <w:sz w:val="24"/>
      <w:szCs w:val="24"/>
    </w:rPr>
  </w:style>
  <w:style w:type="character" w:customStyle="1" w:styleId="small-caps">
    <w:name w:val="small-caps"/>
    <w:basedOn w:val="DefaultParagraphFont"/>
    <w:rsid w:val="009018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12" ma:contentTypeDescription="Create a new document." ma:contentTypeScope="" ma:versionID="aa060334ebc61defa11e7125fe6b0614">
  <xsd:schema xmlns:xsd="http://www.w3.org/2001/XMLSchema" xmlns:xs="http://www.w3.org/2001/XMLSchema" xmlns:p="http://schemas.microsoft.com/office/2006/metadata/properties" xmlns:ns2="4b550c15-1f7c-42b2-9545-c73b09259141" xmlns:ns3="802701a7-e776-4bda-9a9c-1f6a873e3a0a" targetNamespace="http://schemas.microsoft.com/office/2006/metadata/properties" ma:root="true" ma:fieldsID="073dd19aa43c5e141da48478fbaf01db" ns2:_="" ns3:_="">
    <xsd:import namespace="4b550c15-1f7c-42b2-9545-c73b09259141"/>
    <xsd:import namespace="802701a7-e776-4bda-9a9c-1f6a873e3a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2701a7-e776-4bda-9a9c-1f6a873e3a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FDFF76-73DB-4A91-A1AC-3F60B736B543}"/>
</file>

<file path=customXml/itemProps2.xml><?xml version="1.0" encoding="utf-8"?>
<ds:datastoreItem xmlns:ds="http://schemas.openxmlformats.org/officeDocument/2006/customXml" ds:itemID="{91928F31-7A85-4D1E-BE3F-C58804F069E6}">
  <ds:schemaRefs>
    <ds:schemaRef ds:uri="http://schemas.microsoft.com/sharepoint/v3/contenttype/forms"/>
  </ds:schemaRefs>
</ds:datastoreItem>
</file>

<file path=customXml/itemProps3.xml><?xml version="1.0" encoding="utf-8"?>
<ds:datastoreItem xmlns:ds="http://schemas.openxmlformats.org/officeDocument/2006/customXml" ds:itemID="{F11FB072-844F-4776-BC1C-5092DB8E958D}">
  <ds:schemaRefs>
    <ds:schemaRef ds:uri="http://purl.org/dc/terms/"/>
    <ds:schemaRef ds:uri="http://schemas.openxmlformats.org/package/2006/metadata/core-properties"/>
    <ds:schemaRef ds:uri="http://schemas.microsoft.com/office/2006/documentManagement/types"/>
    <ds:schemaRef ds:uri="4b550c15-1f7c-42b2-9545-c73b09259141"/>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433</Words>
  <Characters>2470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Smith</dc:creator>
  <cp:keywords/>
  <dc:description/>
  <cp:lastModifiedBy>Julie Smith</cp:lastModifiedBy>
  <cp:revision>1</cp:revision>
  <dcterms:created xsi:type="dcterms:W3CDTF">2019-02-20T20:49:00Z</dcterms:created>
  <dcterms:modified xsi:type="dcterms:W3CDTF">2019-02-20T20:50:00Z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